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CA47" w14:textId="16E0B7F8" w:rsidR="00B754CE" w:rsidRDefault="00000000">
      <w:pPr>
        <w:jc w:val="center"/>
        <w:rPr>
          <w:rFonts w:ascii="等线" w:eastAsia="等线" w:hAnsi="等线" w:cs="等线"/>
          <w:b/>
          <w:bCs/>
          <w:sz w:val="24"/>
          <w:szCs w:val="32"/>
        </w:rPr>
      </w:pPr>
      <w:r>
        <w:rPr>
          <w:rFonts w:ascii="等线" w:eastAsia="等线" w:hAnsi="等线" w:cs="等线"/>
          <w:b/>
          <w:bCs/>
          <w:sz w:val="24"/>
          <w:szCs w:val="32"/>
        </w:rPr>
        <w:t>C</w:t>
      </w:r>
      <w:r>
        <w:rPr>
          <w:rFonts w:ascii="等线" w:eastAsia="等线" w:hAnsi="等线" w:cs="等线" w:hint="eastAsia"/>
          <w:b/>
          <w:bCs/>
          <w:sz w:val="24"/>
          <w:szCs w:val="32"/>
        </w:rPr>
        <w:t>hina</w:t>
      </w:r>
      <w:r>
        <w:rPr>
          <w:rFonts w:ascii="等线" w:eastAsia="等线" w:hAnsi="等线" w:cs="等线"/>
          <w:b/>
          <w:bCs/>
          <w:sz w:val="24"/>
          <w:szCs w:val="32"/>
        </w:rPr>
        <w:t xml:space="preserve"> in-store</w:t>
      </w:r>
      <w:r>
        <w:rPr>
          <w:rFonts w:ascii="等线" w:eastAsia="等线" w:hAnsi="等线" w:cs="等线" w:hint="eastAsia"/>
          <w:b/>
          <w:bCs/>
          <w:sz w:val="24"/>
          <w:szCs w:val="32"/>
        </w:rPr>
        <w:t>202</w:t>
      </w:r>
      <w:r w:rsidR="00D321C1">
        <w:rPr>
          <w:rFonts w:ascii="等线" w:eastAsia="等线" w:hAnsi="等线" w:cs="等线" w:hint="eastAsia"/>
          <w:b/>
          <w:bCs/>
          <w:sz w:val="24"/>
          <w:szCs w:val="32"/>
        </w:rPr>
        <w:t>3</w:t>
      </w:r>
      <w:r>
        <w:rPr>
          <w:rFonts w:ascii="等线" w:eastAsia="等线" w:hAnsi="等线" w:cs="等线" w:hint="eastAsia"/>
          <w:b/>
          <w:bCs/>
          <w:sz w:val="24"/>
          <w:szCs w:val="32"/>
        </w:rPr>
        <w:t>展商推广素材收集表</w:t>
      </w:r>
    </w:p>
    <w:p w14:paraId="3397FD74" w14:textId="77777777" w:rsidR="00B754CE" w:rsidRDefault="00B754CE">
      <w:pPr>
        <w:rPr>
          <w:rFonts w:ascii="等线" w:eastAsia="等线" w:hAnsi="等线" w:cs="等线"/>
        </w:rPr>
      </w:pPr>
    </w:p>
    <w:p w14:paraId="68E3280D" w14:textId="77777777" w:rsidR="00B754CE" w:rsidRDefault="00000000">
      <w:pPr>
        <w:rPr>
          <w:rFonts w:ascii="等线" w:eastAsia="等线" w:hAnsi="等线" w:cs="等线"/>
        </w:rPr>
      </w:pPr>
      <w:r>
        <w:rPr>
          <w:rFonts w:ascii="等线" w:eastAsia="等线" w:hAnsi="等线" w:cs="等线" w:hint="eastAsia"/>
        </w:rPr>
        <w:t>为切实服务展商扩大行业知名度和影响力，我们特别面向优质展商征集项目案例素材，素材将由C</w:t>
      </w:r>
      <w:r>
        <w:rPr>
          <w:rFonts w:ascii="等线" w:eastAsia="等线" w:hAnsi="等线" w:cs="等线"/>
        </w:rPr>
        <w:t>hina in-store</w:t>
      </w:r>
      <w:proofErr w:type="gramStart"/>
      <w:r>
        <w:rPr>
          <w:rFonts w:ascii="等线" w:eastAsia="等线" w:hAnsi="等线" w:cs="等线" w:hint="eastAsia"/>
        </w:rPr>
        <w:t>微信编辑</w:t>
      </w:r>
      <w:proofErr w:type="gramEnd"/>
      <w:r>
        <w:rPr>
          <w:rFonts w:ascii="等线" w:eastAsia="等线" w:hAnsi="等线" w:cs="等线" w:hint="eastAsia"/>
        </w:rPr>
        <w:t>团队编辑整理并于展会官方微信、网站、EDM等渠道免费发布，覆盖</w:t>
      </w:r>
      <w:r>
        <w:rPr>
          <w:rFonts w:ascii="等线" w:eastAsia="等线" w:hAnsi="等线" w:cs="等线" w:hint="eastAsia"/>
          <w:b/>
          <w:bCs/>
          <w:color w:val="FF0000"/>
          <w:sz w:val="22"/>
          <w:szCs w:val="28"/>
        </w:rPr>
        <w:t>8w+</w:t>
      </w:r>
      <w:r>
        <w:rPr>
          <w:rFonts w:ascii="等线" w:eastAsia="等线" w:hAnsi="等线" w:cs="等线" w:hint="eastAsia"/>
        </w:rPr>
        <w:t>零售品牌方，</w:t>
      </w:r>
      <w:proofErr w:type="gramStart"/>
      <w:r>
        <w:rPr>
          <w:rFonts w:ascii="等线" w:eastAsia="等线" w:hAnsi="等线" w:cs="等线" w:hint="eastAsia"/>
        </w:rPr>
        <w:t>助力您</w:t>
      </w:r>
      <w:proofErr w:type="gramEnd"/>
      <w:r>
        <w:rPr>
          <w:rFonts w:ascii="等线" w:eastAsia="等线" w:hAnsi="等线" w:cs="等线" w:hint="eastAsia"/>
        </w:rPr>
        <w:t>的零售征程。</w:t>
      </w:r>
    </w:p>
    <w:p w14:paraId="6D845D8D" w14:textId="77777777" w:rsidR="00B754CE" w:rsidRDefault="00B754CE">
      <w:pPr>
        <w:rPr>
          <w:rFonts w:ascii="等线" w:eastAsia="等线" w:hAnsi="等线" w:cs="等线"/>
        </w:rPr>
      </w:pPr>
    </w:p>
    <w:p w14:paraId="0A05DA78" w14:textId="77777777" w:rsidR="00B754CE" w:rsidRDefault="00000000">
      <w:pPr>
        <w:rPr>
          <w:rFonts w:ascii="等线" w:eastAsia="等线" w:hAnsi="等线" w:cs="等线"/>
          <w:b/>
          <w:bCs/>
        </w:rPr>
      </w:pPr>
      <w:r>
        <w:rPr>
          <w:rFonts w:ascii="等线" w:eastAsia="等线" w:hAnsi="等线" w:cs="等线" w:hint="eastAsia"/>
          <w:b/>
          <w:bCs/>
        </w:rPr>
        <w:t>您可以直接提供已发布</w:t>
      </w:r>
      <w:proofErr w:type="gramStart"/>
      <w:r>
        <w:rPr>
          <w:rFonts w:ascii="等线" w:eastAsia="等线" w:hAnsi="等线" w:cs="等线" w:hint="eastAsia"/>
          <w:b/>
          <w:bCs/>
        </w:rPr>
        <w:t>的微信或</w:t>
      </w:r>
      <w:proofErr w:type="gramEnd"/>
      <w:r>
        <w:rPr>
          <w:rFonts w:ascii="等线" w:eastAsia="等线" w:hAnsi="等线" w:cs="等线" w:hint="eastAsia"/>
          <w:b/>
          <w:bCs/>
        </w:rPr>
        <w:t>网站新闻链接，也可以填写下表并附上相关图片或视频素材，由我们的编辑团队为您整理编撰。</w:t>
      </w:r>
    </w:p>
    <w:p w14:paraId="1D9AE4F8" w14:textId="77777777" w:rsidR="00B754CE" w:rsidRDefault="00B754CE">
      <w:pPr>
        <w:rPr>
          <w:rFonts w:ascii="等线" w:eastAsia="等线" w:hAnsi="等线" w:cs="等线"/>
          <w:b/>
          <w:bCs/>
        </w:rPr>
      </w:pPr>
    </w:p>
    <w:tbl>
      <w:tblPr>
        <w:tblStyle w:val="a3"/>
        <w:tblpPr w:leftFromText="180" w:rightFromText="180" w:vertAnchor="text" w:horzAnchor="page" w:tblpX="1928" w:tblpY="1030"/>
        <w:tblOverlap w:val="never"/>
        <w:tblW w:w="0" w:type="auto"/>
        <w:tblLook w:val="04A0" w:firstRow="1" w:lastRow="0" w:firstColumn="1" w:lastColumn="0" w:noHBand="0" w:noVBand="1"/>
      </w:tblPr>
      <w:tblGrid>
        <w:gridCol w:w="2054"/>
        <w:gridCol w:w="6218"/>
      </w:tblGrid>
      <w:tr w:rsidR="00B754CE" w14:paraId="6F5FFB7E" w14:textId="77777777">
        <w:tc>
          <w:tcPr>
            <w:tcW w:w="2054" w:type="dxa"/>
            <w:vAlign w:val="center"/>
          </w:tcPr>
          <w:p w14:paraId="5A4EBA7C" w14:textId="77777777" w:rsidR="00B754CE" w:rsidRDefault="00000000">
            <w:pPr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展商公司全称</w:t>
            </w:r>
          </w:p>
        </w:tc>
        <w:tc>
          <w:tcPr>
            <w:tcW w:w="6218" w:type="dxa"/>
            <w:vAlign w:val="center"/>
          </w:tcPr>
          <w:p w14:paraId="19551053" w14:textId="77777777" w:rsidR="00B754CE" w:rsidRDefault="00000000">
            <w:pPr>
              <w:rPr>
                <w:rFonts w:ascii="等线" w:eastAsia="等线" w:hAnsi="等线" w:cs="等线"/>
                <w:b/>
                <w:bCs/>
                <w:color w:val="A6A6A6" w:themeColor="background1" w:themeShade="A6"/>
                <w:sz w:val="24"/>
                <w:szCs w:val="32"/>
              </w:rPr>
            </w:pPr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例如：常</w:t>
            </w:r>
            <w:proofErr w:type="gramStart"/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宏建筑</w:t>
            </w:r>
            <w:proofErr w:type="gramEnd"/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装饰工程有限公司</w:t>
            </w:r>
          </w:p>
        </w:tc>
      </w:tr>
      <w:tr w:rsidR="00B754CE" w14:paraId="2D658AE8" w14:textId="77777777">
        <w:tc>
          <w:tcPr>
            <w:tcW w:w="2054" w:type="dxa"/>
            <w:vAlign w:val="center"/>
          </w:tcPr>
          <w:p w14:paraId="50400B95" w14:textId="77777777" w:rsidR="00B754CE" w:rsidRDefault="00000000">
            <w:pPr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展位号</w:t>
            </w:r>
          </w:p>
        </w:tc>
        <w:tc>
          <w:tcPr>
            <w:tcW w:w="6218" w:type="dxa"/>
            <w:vAlign w:val="center"/>
          </w:tcPr>
          <w:p w14:paraId="440921E1" w14:textId="4A08C5AB" w:rsidR="00B754CE" w:rsidRDefault="00000000">
            <w:pPr>
              <w:rPr>
                <w:rFonts w:ascii="等线" w:eastAsia="等线" w:hAnsi="等线" w:cs="等线"/>
                <w:b/>
                <w:bCs/>
                <w:color w:val="A6A6A6" w:themeColor="background1" w:themeShade="A6"/>
                <w:sz w:val="24"/>
                <w:szCs w:val="32"/>
              </w:rPr>
            </w:pPr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例如：N</w:t>
            </w:r>
            <w:r w:rsidR="00D321C1">
              <w:rPr>
                <w:rFonts w:ascii="等线" w:eastAsia="等线" w:hAnsi="等线" w:cs="等线" w:hint="eastAsia"/>
                <w:color w:val="A6A6A6" w:themeColor="background1" w:themeShade="A6"/>
              </w:rPr>
              <w:t>5</w:t>
            </w:r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B01</w:t>
            </w:r>
          </w:p>
        </w:tc>
      </w:tr>
      <w:tr w:rsidR="00B754CE" w14:paraId="62ED4A8E" w14:textId="77777777">
        <w:tc>
          <w:tcPr>
            <w:tcW w:w="2054" w:type="dxa"/>
            <w:vAlign w:val="center"/>
          </w:tcPr>
          <w:p w14:paraId="2B8EBBC7" w14:textId="77777777" w:rsidR="00B754CE" w:rsidRDefault="00000000">
            <w:pPr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公司介绍</w:t>
            </w:r>
          </w:p>
        </w:tc>
        <w:tc>
          <w:tcPr>
            <w:tcW w:w="6218" w:type="dxa"/>
            <w:vAlign w:val="center"/>
          </w:tcPr>
          <w:p w14:paraId="1DC67E70" w14:textId="77777777" w:rsidR="00B754CE" w:rsidRDefault="00B754CE">
            <w:pPr>
              <w:rPr>
                <w:rFonts w:ascii="等线" w:eastAsia="等线" w:hAnsi="等线" w:cs="等线"/>
                <w:color w:val="A6A6A6" w:themeColor="background1" w:themeShade="A6"/>
              </w:rPr>
            </w:pPr>
          </w:p>
        </w:tc>
      </w:tr>
      <w:tr w:rsidR="00B754CE" w14:paraId="12816D22" w14:textId="77777777">
        <w:tc>
          <w:tcPr>
            <w:tcW w:w="2054" w:type="dxa"/>
            <w:vAlign w:val="center"/>
          </w:tcPr>
          <w:p w14:paraId="44520872" w14:textId="77777777" w:rsidR="00B754CE" w:rsidRDefault="00000000">
            <w:pPr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产品介绍</w:t>
            </w:r>
          </w:p>
        </w:tc>
        <w:tc>
          <w:tcPr>
            <w:tcW w:w="6218" w:type="dxa"/>
            <w:vAlign w:val="center"/>
          </w:tcPr>
          <w:p w14:paraId="1A1AD59B" w14:textId="77777777" w:rsidR="00B754CE" w:rsidRDefault="00B754CE">
            <w:pPr>
              <w:rPr>
                <w:rFonts w:ascii="等线" w:eastAsia="等线" w:hAnsi="等线" w:cs="等线"/>
                <w:color w:val="A6A6A6" w:themeColor="background1" w:themeShade="A6"/>
              </w:rPr>
            </w:pPr>
          </w:p>
        </w:tc>
      </w:tr>
      <w:tr w:rsidR="00B754CE" w14:paraId="4BA6AFA5" w14:textId="77777777">
        <w:tc>
          <w:tcPr>
            <w:tcW w:w="2054" w:type="dxa"/>
            <w:vAlign w:val="center"/>
          </w:tcPr>
          <w:p w14:paraId="0A447251" w14:textId="77777777" w:rsidR="00B754CE" w:rsidRDefault="00000000">
            <w:pPr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推广案例/产品</w:t>
            </w:r>
          </w:p>
        </w:tc>
        <w:tc>
          <w:tcPr>
            <w:tcW w:w="6218" w:type="dxa"/>
            <w:vAlign w:val="center"/>
          </w:tcPr>
          <w:p w14:paraId="7EE25368" w14:textId="3FAF5D85" w:rsidR="00B754CE" w:rsidRDefault="00000000">
            <w:pPr>
              <w:rPr>
                <w:rFonts w:ascii="等线" w:eastAsia="等线" w:hAnsi="等线" w:cs="等线"/>
                <w:b/>
                <w:bCs/>
                <w:color w:val="A6A6A6" w:themeColor="background1" w:themeShade="A6"/>
                <w:sz w:val="24"/>
                <w:szCs w:val="32"/>
              </w:rPr>
            </w:pPr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例如：XX型产品 / XX案例使用XX型产品</w:t>
            </w:r>
          </w:p>
        </w:tc>
      </w:tr>
      <w:tr w:rsidR="00B754CE" w14:paraId="1E748CF5" w14:textId="77777777">
        <w:trPr>
          <w:trHeight w:val="2630"/>
        </w:trPr>
        <w:tc>
          <w:tcPr>
            <w:tcW w:w="2054" w:type="dxa"/>
            <w:vAlign w:val="center"/>
          </w:tcPr>
          <w:p w14:paraId="54AD3850" w14:textId="77777777" w:rsidR="00B754CE" w:rsidRDefault="00000000">
            <w:pPr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案例基本情</w:t>
            </w:r>
          </w:p>
          <w:p w14:paraId="14563A12" w14:textId="77777777" w:rsidR="00B754CE" w:rsidRDefault="00000000">
            <w:pPr>
              <w:rPr>
                <w:rFonts w:ascii="等线" w:eastAsia="等线" w:hAnsi="等线" w:cs="等线"/>
                <w:b/>
                <w:bCs/>
              </w:rPr>
            </w:pPr>
            <w:proofErr w:type="gramStart"/>
            <w:r>
              <w:rPr>
                <w:rFonts w:ascii="等线" w:eastAsia="等线" w:hAnsi="等线" w:cs="等线" w:hint="eastAsia"/>
                <w:b/>
                <w:bCs/>
              </w:rPr>
              <w:t>况</w:t>
            </w:r>
            <w:proofErr w:type="gramEnd"/>
            <w:r>
              <w:rPr>
                <w:rFonts w:ascii="等线" w:eastAsia="等线" w:hAnsi="等线" w:cs="等线" w:hint="eastAsia"/>
                <w:b/>
                <w:bCs/>
              </w:rPr>
              <w:t>及亮点</w:t>
            </w:r>
          </w:p>
        </w:tc>
        <w:tc>
          <w:tcPr>
            <w:tcW w:w="6218" w:type="dxa"/>
            <w:vAlign w:val="center"/>
          </w:tcPr>
          <w:p w14:paraId="4AFE7252" w14:textId="77777777" w:rsidR="00B754CE" w:rsidRDefault="00000000">
            <w:pPr>
              <w:rPr>
                <w:rFonts w:ascii="等线" w:eastAsia="等线" w:hAnsi="等线" w:cs="等线"/>
                <w:b/>
                <w:bCs/>
                <w:color w:val="A6A6A6" w:themeColor="background1" w:themeShade="A6"/>
                <w:sz w:val="24"/>
                <w:szCs w:val="32"/>
              </w:rPr>
            </w:pPr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提示：可从产品特性，运用技术及产品的优势，</w:t>
            </w:r>
            <w:proofErr w:type="gramStart"/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整店设计</w:t>
            </w:r>
            <w:proofErr w:type="gramEnd"/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的环保理念，消费体验的提升效果，店铺氛围感的营造等方面介绍环保的概念，</w:t>
            </w:r>
          </w:p>
        </w:tc>
      </w:tr>
      <w:tr w:rsidR="00B754CE" w14:paraId="271DF5EC" w14:textId="77777777">
        <w:trPr>
          <w:trHeight w:val="546"/>
        </w:trPr>
        <w:tc>
          <w:tcPr>
            <w:tcW w:w="2054" w:type="dxa"/>
            <w:vAlign w:val="center"/>
          </w:tcPr>
          <w:p w14:paraId="78504C52" w14:textId="77777777" w:rsidR="00B754CE" w:rsidRDefault="00000000">
            <w:pPr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产品/案例照片</w:t>
            </w:r>
          </w:p>
        </w:tc>
        <w:tc>
          <w:tcPr>
            <w:tcW w:w="6218" w:type="dxa"/>
            <w:vAlign w:val="center"/>
          </w:tcPr>
          <w:p w14:paraId="3B8CE445" w14:textId="77777777" w:rsidR="00B754CE" w:rsidRDefault="00000000">
            <w:pPr>
              <w:rPr>
                <w:rFonts w:ascii="等线" w:eastAsia="等线" w:hAnsi="等线" w:cs="等线"/>
                <w:b/>
                <w:bCs/>
                <w:color w:val="A6A6A6" w:themeColor="background1" w:themeShade="A6"/>
                <w:sz w:val="24"/>
                <w:szCs w:val="32"/>
              </w:rPr>
            </w:pPr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请以附件方式提供不大于5M的jpg或</w:t>
            </w:r>
            <w:proofErr w:type="spellStart"/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png</w:t>
            </w:r>
            <w:proofErr w:type="spellEnd"/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图片</w:t>
            </w:r>
          </w:p>
        </w:tc>
      </w:tr>
      <w:tr w:rsidR="00B754CE" w14:paraId="6531EB93" w14:textId="77777777">
        <w:trPr>
          <w:trHeight w:val="542"/>
        </w:trPr>
        <w:tc>
          <w:tcPr>
            <w:tcW w:w="2054" w:type="dxa"/>
            <w:vAlign w:val="center"/>
          </w:tcPr>
          <w:p w14:paraId="437023D2" w14:textId="77777777" w:rsidR="00B754CE" w:rsidRDefault="00000000">
            <w:pPr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产品/案例视频</w:t>
            </w:r>
          </w:p>
        </w:tc>
        <w:tc>
          <w:tcPr>
            <w:tcW w:w="6218" w:type="dxa"/>
            <w:vAlign w:val="center"/>
          </w:tcPr>
          <w:p w14:paraId="401AF4E6" w14:textId="77777777" w:rsidR="00B754CE" w:rsidRDefault="00000000">
            <w:pPr>
              <w:rPr>
                <w:rFonts w:ascii="等线" w:eastAsia="等线" w:hAnsi="等线" w:cs="等线"/>
                <w:color w:val="A6A6A6" w:themeColor="background1" w:themeShade="A6"/>
              </w:rPr>
            </w:pPr>
            <w:r>
              <w:rPr>
                <w:rFonts w:ascii="等线" w:eastAsia="等线" w:hAnsi="等线" w:cs="等线" w:hint="eastAsia"/>
                <w:color w:val="A6A6A6" w:themeColor="background1" w:themeShade="A6"/>
              </w:rPr>
              <w:t>如有，请提供视频的播放链接</w:t>
            </w:r>
          </w:p>
        </w:tc>
      </w:tr>
    </w:tbl>
    <w:p w14:paraId="4727664E" w14:textId="77777777" w:rsidR="00B754CE" w:rsidRDefault="00000000">
      <w:pPr>
        <w:rPr>
          <w:rFonts w:ascii="等线" w:eastAsia="等线" w:hAnsi="等线" w:cs="等线"/>
          <w:color w:val="FF0000"/>
        </w:rPr>
      </w:pPr>
      <w:r>
        <w:rPr>
          <w:rFonts w:ascii="等线" w:eastAsia="等线" w:hAnsi="等线" w:cs="等线" w:hint="eastAsia"/>
          <w:color w:val="FF0000"/>
        </w:rPr>
        <w:t>要求：为保证资讯传播的时效性，目前仅接受已落地的项目案例</w:t>
      </w:r>
    </w:p>
    <w:p w14:paraId="260FE403" w14:textId="77777777" w:rsidR="00B754CE" w:rsidRDefault="00B754CE">
      <w:pPr>
        <w:rPr>
          <w:rFonts w:ascii="等线" w:eastAsia="等线" w:hAnsi="等线" w:cs="等线"/>
          <w:color w:val="FF0000"/>
        </w:rPr>
      </w:pPr>
    </w:p>
    <w:p w14:paraId="4AAB13D1" w14:textId="77777777" w:rsidR="00B754CE" w:rsidRDefault="00B754CE">
      <w:pPr>
        <w:rPr>
          <w:rFonts w:ascii="等线" w:eastAsia="等线" w:hAnsi="等线" w:cs="等线"/>
          <w:color w:val="2E74B5" w:themeColor="accent1" w:themeShade="BF"/>
          <w:u w:val="single"/>
        </w:rPr>
      </w:pPr>
    </w:p>
    <w:sectPr w:rsidR="00B75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0B7024"/>
    <w:rsid w:val="003A2477"/>
    <w:rsid w:val="00625ED5"/>
    <w:rsid w:val="00A30E68"/>
    <w:rsid w:val="00B754CE"/>
    <w:rsid w:val="00D321C1"/>
    <w:rsid w:val="00EF3CCE"/>
    <w:rsid w:val="00F32901"/>
    <w:rsid w:val="14807FCE"/>
    <w:rsid w:val="2D0B7024"/>
    <w:rsid w:val="2FC157C1"/>
    <w:rsid w:val="3BC16C1E"/>
    <w:rsid w:val="40A17EFC"/>
    <w:rsid w:val="477E770F"/>
    <w:rsid w:val="5A081692"/>
    <w:rsid w:val="67292C03"/>
    <w:rsid w:val="781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0BAE1"/>
  <w15:docId w15:val="{BE1A49E6-4E3C-4390-A2AF-EA151905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Sweety Fan</cp:lastModifiedBy>
  <cp:revision>3</cp:revision>
  <dcterms:created xsi:type="dcterms:W3CDTF">2023-05-16T05:59:00Z</dcterms:created>
  <dcterms:modified xsi:type="dcterms:W3CDTF">2023-05-16T06:00:00Z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E21D073713EF444998F82CDDCACC89D0</vt:lpwstr>
  </property>
</Properties>
</file>